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FD" w:rsidRPr="000F3BFD" w:rsidRDefault="000F3BFD" w:rsidP="000F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F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2EA4" w:rsidRPr="00F75306" w:rsidRDefault="000F3BFD" w:rsidP="000F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FD">
        <w:rPr>
          <w:rFonts w:ascii="Times New Roman" w:hAnsi="Times New Roman" w:cs="Times New Roman"/>
          <w:b/>
          <w:sz w:val="28"/>
          <w:szCs w:val="28"/>
        </w:rPr>
        <w:t xml:space="preserve"> о вакантных местах для обучающихся по реализуемым образовательным программам за счет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F75306" w:rsidRPr="00F75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306">
        <w:rPr>
          <w:rFonts w:ascii="Times New Roman" w:hAnsi="Times New Roman" w:cs="Times New Roman"/>
          <w:b/>
          <w:sz w:val="28"/>
          <w:szCs w:val="28"/>
        </w:rPr>
        <w:t>на 09.01.2025 год</w:t>
      </w:r>
    </w:p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1668"/>
        <w:gridCol w:w="1841"/>
        <w:gridCol w:w="2982"/>
        <w:gridCol w:w="1771"/>
        <w:gridCol w:w="1769"/>
        <w:gridCol w:w="1758"/>
        <w:gridCol w:w="1786"/>
        <w:gridCol w:w="1359"/>
      </w:tblGrid>
      <w:tr w:rsidR="00E96F5D" w:rsidRPr="00FA2AFF" w:rsidTr="000F3BFD">
        <w:trPr>
          <w:trHeight w:val="3274"/>
        </w:trPr>
        <w:tc>
          <w:tcPr>
            <w:tcW w:w="1668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уровень образования</w:t>
            </w:r>
          </w:p>
        </w:tc>
        <w:tc>
          <w:tcPr>
            <w:tcW w:w="1841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2982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группы, возраст</w:t>
            </w:r>
            <w:r w:rsidR="00DA67EB"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, адрес структурного подразделения</w:t>
            </w:r>
          </w:p>
        </w:tc>
        <w:tc>
          <w:tcPr>
            <w:tcW w:w="1771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769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бюджетов субъекта РФ (Вологодской области)</w:t>
            </w:r>
          </w:p>
        </w:tc>
        <w:tc>
          <w:tcPr>
            <w:tcW w:w="1758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786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1359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Итого вакантных мест</w:t>
            </w:r>
          </w:p>
        </w:tc>
      </w:tr>
      <w:tr w:rsidR="001E2C87" w:rsidRPr="00FA2AFF" w:rsidTr="001E2C87">
        <w:trPr>
          <w:trHeight w:val="999"/>
        </w:trPr>
        <w:tc>
          <w:tcPr>
            <w:tcW w:w="1668" w:type="dxa"/>
            <w:vMerge w:val="restart"/>
            <w:vAlign w:val="center"/>
          </w:tcPr>
          <w:p w:rsidR="001E2C87" w:rsidRPr="00FA2AFF" w:rsidRDefault="001E2C87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1" w:type="dxa"/>
            <w:vMerge w:val="restart"/>
          </w:tcPr>
          <w:p w:rsidR="001E2C87" w:rsidRPr="00FA2AFF" w:rsidRDefault="001E2C87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982" w:type="dxa"/>
            <w:vAlign w:val="center"/>
          </w:tcPr>
          <w:p w:rsidR="001E2C87" w:rsidRPr="00FA2AFF" w:rsidRDefault="001E2C87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1 младшая 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1E2C87" w:rsidRPr="00FA2AFF" w:rsidRDefault="001E2C87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1E2C87" w:rsidRPr="000F3BFD" w:rsidRDefault="001E2C87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E2C87" w:rsidRDefault="001E2C87" w:rsidP="008742F8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1E2C87" w:rsidRDefault="001E2C87" w:rsidP="008742F8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1E2C87" w:rsidRPr="000F3BFD" w:rsidRDefault="001E2C87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№2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BFD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1E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 w:rsidR="00F4561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F75306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F75306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F4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 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1E2C87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1E2C87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 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F75306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F75306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217894" w:rsidRPr="00FA2AFF" w:rsidTr="000F3BFD">
        <w:trPr>
          <w:trHeight w:val="907"/>
        </w:trPr>
        <w:tc>
          <w:tcPr>
            <w:tcW w:w="1668" w:type="dxa"/>
            <w:vMerge/>
          </w:tcPr>
          <w:p w:rsidR="00217894" w:rsidRDefault="0021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17894" w:rsidRDefault="00217894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217894" w:rsidRPr="00DA67EB" w:rsidRDefault="001E2C87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), ул. Чехова, д.1Б</w:t>
            </w:r>
          </w:p>
        </w:tc>
        <w:tc>
          <w:tcPr>
            <w:tcW w:w="1771" w:type="dxa"/>
            <w:vAlign w:val="center"/>
          </w:tcPr>
          <w:p w:rsidR="00217894" w:rsidRPr="00451EB1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769" w:type="dxa"/>
            <w:vAlign w:val="center"/>
          </w:tcPr>
          <w:p w:rsidR="00217894" w:rsidRDefault="00217894" w:rsidP="000F3BF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vAlign w:val="center"/>
          </w:tcPr>
          <w:p w:rsidR="00217894" w:rsidRPr="001D6C2D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786" w:type="dxa"/>
            <w:vAlign w:val="center"/>
          </w:tcPr>
          <w:p w:rsidR="00217894" w:rsidRPr="001D6C2D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359" w:type="dxa"/>
            <w:vAlign w:val="center"/>
          </w:tcPr>
          <w:p w:rsidR="00217894" w:rsidRDefault="00217894" w:rsidP="00424AAF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№2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17894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 Чехова, д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1E2C87" w:rsidP="000F3BF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1E2C87" w:rsidP="00424AAF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№3 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BFD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 Чехова, д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F3BFD" w:rsidP="001E2C8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F3BFD" w:rsidP="001E2C87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BFD" w:rsidRPr="00FA2AFF" w:rsidTr="00D142AB">
        <w:trPr>
          <w:trHeight w:val="907"/>
        </w:trPr>
        <w:tc>
          <w:tcPr>
            <w:tcW w:w="1668" w:type="dxa"/>
          </w:tcPr>
          <w:p w:rsidR="000F3BFD" w:rsidRPr="00FA2AFF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</w:t>
            </w:r>
          </w:p>
        </w:tc>
        <w:tc>
          <w:tcPr>
            <w:tcW w:w="1841" w:type="dxa"/>
          </w:tcPr>
          <w:p w:rsidR="000F3BFD" w:rsidRPr="00FA2AFF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на основе для детей с ЗПР. </w:t>
            </w:r>
          </w:p>
        </w:tc>
        <w:tc>
          <w:tcPr>
            <w:tcW w:w="2982" w:type="dxa"/>
            <w:vAlign w:val="center"/>
          </w:tcPr>
          <w:p w:rsidR="000F3BFD" w:rsidRPr="00FA2AFF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 w:rsidR="00D142A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ул. Чехова, д.1Б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F75306" w:rsidRDefault="00F75306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8" w:type="dxa"/>
            <w:vAlign w:val="center"/>
          </w:tcPr>
          <w:p w:rsidR="000F3BFD" w:rsidRPr="00FA2AFF" w:rsidRDefault="00D142AB" w:rsidP="00D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0F3BFD" w:rsidRPr="00FA2AFF" w:rsidRDefault="00D142AB" w:rsidP="00D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0F3BFD" w:rsidRPr="00F75306" w:rsidRDefault="00F75306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142AB" w:rsidRPr="00FA2AFF" w:rsidTr="00B425A4">
        <w:trPr>
          <w:trHeight w:val="907"/>
        </w:trPr>
        <w:tc>
          <w:tcPr>
            <w:tcW w:w="1668" w:type="dxa"/>
          </w:tcPr>
          <w:p w:rsidR="00D142AB" w:rsidRPr="00FA2AFF" w:rsidRDefault="00D142AB" w:rsidP="007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</w:t>
            </w:r>
          </w:p>
        </w:tc>
        <w:tc>
          <w:tcPr>
            <w:tcW w:w="1841" w:type="dxa"/>
          </w:tcPr>
          <w:p w:rsidR="00D142AB" w:rsidRPr="00FA2AFF" w:rsidRDefault="00D142AB" w:rsidP="007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на основе для детей с ЗПР. </w:t>
            </w:r>
          </w:p>
        </w:tc>
        <w:tc>
          <w:tcPr>
            <w:tcW w:w="2982" w:type="dxa"/>
            <w:vAlign w:val="center"/>
          </w:tcPr>
          <w:p w:rsidR="00D142AB" w:rsidRPr="00FA2AFF" w:rsidRDefault="00D142AB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ул. Чехова, д.1Б</w:t>
            </w:r>
          </w:p>
        </w:tc>
        <w:tc>
          <w:tcPr>
            <w:tcW w:w="1771" w:type="dxa"/>
            <w:vAlign w:val="center"/>
          </w:tcPr>
          <w:p w:rsidR="00D142AB" w:rsidRDefault="00D142AB" w:rsidP="007A6532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D142AB" w:rsidRPr="00FA2AFF" w:rsidRDefault="001E2C87" w:rsidP="007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vAlign w:val="center"/>
          </w:tcPr>
          <w:p w:rsidR="00D142AB" w:rsidRPr="00FA2AFF" w:rsidRDefault="00B425A4" w:rsidP="00B4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D142AB" w:rsidRPr="00FA2AFF" w:rsidRDefault="00B425A4" w:rsidP="00B4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D142AB" w:rsidRPr="00FA2AFF" w:rsidRDefault="001E2C87" w:rsidP="007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2AFF" w:rsidRDefault="00FA2AFF"/>
    <w:sectPr w:rsidR="00FA2AFF" w:rsidSect="000F3B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FF"/>
    <w:rsid w:val="000A538D"/>
    <w:rsid w:val="000F3BFD"/>
    <w:rsid w:val="001E2C87"/>
    <w:rsid w:val="00217894"/>
    <w:rsid w:val="007910C6"/>
    <w:rsid w:val="00A24F9F"/>
    <w:rsid w:val="00B425A4"/>
    <w:rsid w:val="00D12EA4"/>
    <w:rsid w:val="00D142AB"/>
    <w:rsid w:val="00DA67EB"/>
    <w:rsid w:val="00E6618D"/>
    <w:rsid w:val="00E96F5D"/>
    <w:rsid w:val="00F4561C"/>
    <w:rsid w:val="00F75306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2025-01-13T15:43:00Z</dcterms:created>
  <dcterms:modified xsi:type="dcterms:W3CDTF">2025-01-13T15:43:00Z</dcterms:modified>
</cp:coreProperties>
</file>